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</w:t>
      </w:r>
      <w:r w:rsidR="006A60D0">
        <w:rPr>
          <w:rFonts w:ascii="Calibri Light" w:hAnsi="Calibri Light" w:cs="Arial"/>
          <w:b/>
        </w:rPr>
        <w:t xml:space="preserve">EL </w:t>
      </w:r>
      <w:r w:rsidR="00A325A1">
        <w:rPr>
          <w:rFonts w:ascii="Calibri Light" w:hAnsi="Calibri Light" w:cs="Arial"/>
          <w:b/>
          <w:caps/>
        </w:rPr>
        <w:t>TALLER DE DIVERSIDAD CULTURAL Y PREVENCIÓN DE LA DISCRIMINACIÓN ÉTNICO- RACIAL</w:t>
      </w:r>
      <w:r w:rsidR="00950D55">
        <w:rPr>
          <w:rFonts w:ascii="Calibri Light" w:hAnsi="Calibri Light" w:cs="Arial"/>
          <w:b/>
          <w:caps/>
        </w:rPr>
        <w:t xml:space="preserve"> PARA PUNTOS DE CULTURA</w:t>
      </w:r>
      <w:r w:rsidR="00EE7C61" w:rsidRPr="00EE7C61">
        <w:rPr>
          <w:rFonts w:ascii="Calibri Light" w:hAnsi="Calibri Light" w:cs="Arial"/>
          <w:b/>
          <w:caps/>
        </w:rPr>
        <w:t>.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107301" w:rsidRPr="00CB6B07">
        <w:rPr>
          <w:rFonts w:ascii="Calibri Light" w:hAnsi="Calibri Light" w:cs="Arial"/>
        </w:rPr>
        <w:t xml:space="preserve"> 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del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EE7C61">
        <w:rPr>
          <w:rFonts w:ascii="Calibri Light" w:hAnsi="Calibri Light" w:cs="Arial"/>
        </w:rPr>
        <w:t>el</w:t>
      </w:r>
      <w:r w:rsidR="005F69D5">
        <w:rPr>
          <w:rFonts w:ascii="Calibri Light" w:hAnsi="Calibri Light" w:cs="Arial"/>
        </w:rPr>
        <w:t xml:space="preserve"> </w:t>
      </w:r>
      <w:r w:rsidR="00A325A1">
        <w:rPr>
          <w:rFonts w:ascii="Calibri Light" w:hAnsi="Calibri Light" w:cs="Arial"/>
        </w:rPr>
        <w:t>“Taller diversidad cultural y prevención de la discriminación étnico- racial</w:t>
      </w:r>
      <w:r w:rsidR="00950D55">
        <w:rPr>
          <w:rFonts w:ascii="Calibri Light" w:hAnsi="Calibri Light" w:cs="Arial"/>
        </w:rPr>
        <w:t>.</w:t>
      </w:r>
      <w:r w:rsidR="00A325A1">
        <w:rPr>
          <w:rFonts w:ascii="Calibri Light" w:hAnsi="Calibri Light" w:cs="Arial"/>
        </w:rPr>
        <w:t>”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bookmarkStart w:id="0" w:name="_GoBack"/>
      <w:bookmarkEnd w:id="0"/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B6B07" w:rsidRDefault="00CB6B07" w:rsidP="00CB6B07">
      <w:pPr>
        <w:jc w:val="both"/>
        <w:rPr>
          <w:rFonts w:ascii="Arial" w:hAnsi="Arial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</w:p>
    <w:p w:rsidR="00CB6B07" w:rsidRDefault="00CB6B07" w:rsidP="00CB6B07">
      <w:pPr>
        <w:jc w:val="both"/>
        <w:rPr>
          <w:rFonts w:ascii="Arial" w:hAnsi="Arial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C31BC"/>
    <w:rsid w:val="00107301"/>
    <w:rsid w:val="004A1B8D"/>
    <w:rsid w:val="005F69D5"/>
    <w:rsid w:val="006A60D0"/>
    <w:rsid w:val="006E4A86"/>
    <w:rsid w:val="00863DFD"/>
    <w:rsid w:val="00950D55"/>
    <w:rsid w:val="0096328B"/>
    <w:rsid w:val="00A325A1"/>
    <w:rsid w:val="00CB6B07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DD0CC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MARIA CLAUDIA</cp:lastModifiedBy>
  <cp:revision>3</cp:revision>
  <dcterms:created xsi:type="dcterms:W3CDTF">2021-02-25T13:58:00Z</dcterms:created>
  <dcterms:modified xsi:type="dcterms:W3CDTF">2021-03-18T21:49:00Z</dcterms:modified>
</cp:coreProperties>
</file>